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90434C">
        <w:rPr>
          <w:b/>
          <w:bCs/>
          <w:sz w:val="28"/>
          <w:szCs w:val="28"/>
          <w:u w:val="single"/>
        </w:rPr>
        <w:t>3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3A56C4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3A56C4">
        <w:rPr>
          <w:b/>
          <w:sz w:val="28"/>
          <w:szCs w:val="28"/>
        </w:rPr>
        <w:t>EDIMAR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8A4315">
        <w:rPr>
          <w:b/>
          <w:sz w:val="28"/>
          <w:szCs w:val="28"/>
        </w:rPr>
        <w:t>TATHIANA MARIA DE SOUZA</w:t>
      </w:r>
      <w:r w:rsidR="00857704" w:rsidRPr="008A4315">
        <w:rPr>
          <w:sz w:val="28"/>
          <w:szCs w:val="28"/>
        </w:rPr>
        <w:t xml:space="preserve">, </w:t>
      </w:r>
      <w:r w:rsidR="008A4315">
        <w:rPr>
          <w:sz w:val="28"/>
          <w:szCs w:val="28"/>
        </w:rPr>
        <w:t>OAB-PR 34214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8A4315">
        <w:rPr>
          <w:sz w:val="28"/>
          <w:szCs w:val="28"/>
        </w:rPr>
        <w:t>026.450.989-75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>Rua Goiás, 835 - Centro,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8A4315">
        <w:rPr>
          <w:sz w:val="28"/>
          <w:szCs w:val="28"/>
        </w:rPr>
        <w:t>Assessor de Planejamento e Coordenação da Câmara M</w:t>
      </w:r>
      <w:r w:rsidRPr="008A4315">
        <w:rPr>
          <w:sz w:val="28"/>
          <w:szCs w:val="28"/>
        </w:rPr>
        <w:t xml:space="preserve">unicipal de Cornélio Procópio, a partir de </w:t>
      </w:r>
      <w:r w:rsidR="00061727" w:rsidRPr="008A4315">
        <w:rPr>
          <w:sz w:val="28"/>
          <w:szCs w:val="28"/>
        </w:rPr>
        <w:t>0</w:t>
      </w:r>
      <w:r w:rsidR="008A4315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</w:t>
      </w:r>
      <w:r w:rsidR="0017676B">
        <w:rPr>
          <w:sz w:val="28"/>
          <w:szCs w:val="28"/>
        </w:rPr>
        <w:t>9</w:t>
      </w:r>
      <w:bookmarkStart w:id="0" w:name="_GoBack"/>
      <w:bookmarkEnd w:id="0"/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03 de janeiro de 201</w:t>
      </w:r>
      <w:r w:rsidR="003A56C4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3A56C4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A7" w:rsidRDefault="004F66A7">
      <w:r>
        <w:separator/>
      </w:r>
    </w:p>
  </w:endnote>
  <w:endnote w:type="continuationSeparator" w:id="0">
    <w:p w:rsidR="004F66A7" w:rsidRDefault="004F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A7" w:rsidRDefault="004F66A7">
      <w:r>
        <w:separator/>
      </w:r>
    </w:p>
  </w:footnote>
  <w:footnote w:type="continuationSeparator" w:id="0">
    <w:p w:rsidR="004F66A7" w:rsidRDefault="004F6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7676B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A56C4"/>
    <w:rsid w:val="003B6EE0"/>
    <w:rsid w:val="0042378C"/>
    <w:rsid w:val="0043181D"/>
    <w:rsid w:val="004715E0"/>
    <w:rsid w:val="004871F6"/>
    <w:rsid w:val="00495764"/>
    <w:rsid w:val="004C7D6D"/>
    <w:rsid w:val="004F3BDF"/>
    <w:rsid w:val="004F66A7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3137"/>
    <w:rsid w:val="00764161"/>
    <w:rsid w:val="007F4ACF"/>
    <w:rsid w:val="00857704"/>
    <w:rsid w:val="0088248F"/>
    <w:rsid w:val="008A355D"/>
    <w:rsid w:val="008A4315"/>
    <w:rsid w:val="008B17D2"/>
    <w:rsid w:val="008C3930"/>
    <w:rsid w:val="0090434C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73DA3"/>
    <w:rsid w:val="00C94E65"/>
    <w:rsid w:val="00CF269E"/>
    <w:rsid w:val="00D32F8B"/>
    <w:rsid w:val="00D5579E"/>
    <w:rsid w:val="00D83793"/>
    <w:rsid w:val="00DB5598"/>
    <w:rsid w:val="00DC560E"/>
    <w:rsid w:val="00E13CB9"/>
    <w:rsid w:val="00E4427B"/>
    <w:rsid w:val="00EA096B"/>
    <w:rsid w:val="00EB23D2"/>
    <w:rsid w:val="00ED5DF6"/>
    <w:rsid w:val="00F4453B"/>
    <w:rsid w:val="00F46BBA"/>
    <w:rsid w:val="00F63EED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7</cp:revision>
  <cp:lastPrinted>2017-01-06T10:56:00Z</cp:lastPrinted>
  <dcterms:created xsi:type="dcterms:W3CDTF">2017-01-05T10:57:00Z</dcterms:created>
  <dcterms:modified xsi:type="dcterms:W3CDTF">2018-12-10T17:35:00Z</dcterms:modified>
</cp:coreProperties>
</file>