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E66F58" w:rsidRDefault="00E66F58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E66F58">
        <w:rPr>
          <w:b/>
          <w:bCs/>
          <w:sz w:val="28"/>
          <w:szCs w:val="28"/>
          <w:u w:val="single"/>
        </w:rPr>
        <w:t>3</w:t>
      </w:r>
      <w:r w:rsidR="00840C9C">
        <w:rPr>
          <w:b/>
          <w:bCs/>
          <w:sz w:val="28"/>
          <w:szCs w:val="28"/>
          <w:u w:val="single"/>
        </w:rPr>
        <w:t>8</w:t>
      </w:r>
      <w:bookmarkStart w:id="0" w:name="_GoBack"/>
      <w:bookmarkEnd w:id="0"/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E66F58" w:rsidRPr="00E66F58">
        <w:t>Estabelecer</w:t>
      </w:r>
      <w:r w:rsidR="00E66F58">
        <w:t xml:space="preserve"> recesso do Poder Legislativo Municipal </w:t>
      </w:r>
      <w:r w:rsidR="00574744">
        <w:t>no dia 08 de setembro de 2017</w:t>
      </w:r>
      <w:r w:rsidR="00BC2530">
        <w:t>, em razão do feriado nacional em comemoração à Independência do Brasil.</w:t>
      </w:r>
    </w:p>
    <w:p w:rsidR="00CE0667" w:rsidRPr="00DC4AFA" w:rsidRDefault="00CE0667" w:rsidP="00E27404">
      <w:pPr>
        <w:pStyle w:val="PargrafodaLista"/>
        <w:tabs>
          <w:tab w:val="left" w:pos="426"/>
        </w:tabs>
        <w:spacing w:line="360" w:lineRule="auto"/>
        <w:ind w:left="0"/>
        <w:jc w:val="both"/>
      </w:pP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574744">
        <w:t>05 de setembro de 2017</w:t>
      </w:r>
      <w:r w:rsidR="00685D6A">
        <w:t>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574744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65" w:rsidRDefault="00866F65">
      <w:r>
        <w:separator/>
      </w:r>
    </w:p>
  </w:endnote>
  <w:endnote w:type="continuationSeparator" w:id="0">
    <w:p w:rsidR="00866F65" w:rsidRDefault="008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65" w:rsidRDefault="00866F65">
      <w:r>
        <w:separator/>
      </w:r>
    </w:p>
  </w:footnote>
  <w:footnote w:type="continuationSeparator" w:id="0">
    <w:p w:rsidR="00866F65" w:rsidRDefault="00866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2016-12-13T11:32:00Z</cp:lastPrinted>
  <dcterms:created xsi:type="dcterms:W3CDTF">2017-09-05T18:16:00Z</dcterms:created>
  <dcterms:modified xsi:type="dcterms:W3CDTF">2017-09-06T11:53:00Z</dcterms:modified>
</cp:coreProperties>
</file>